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C51310" w:rsidRPr="00C05BF0" w:rsidRDefault="00C51310" w:rsidP="00C51310">
      <w:pPr>
        <w:jc w:val="center"/>
        <w:rPr>
          <w:rFonts w:ascii="Arial" w:hAnsi="Arial" w:cs="Arial"/>
          <w:b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pt" o:ole="">
            <v:imagedata r:id="rId6" o:title=""/>
          </v:shape>
          <o:OLEObject Type="Embed" ProgID="Word.Document.12" ShapeID="_x0000_i1025" DrawAspect="Content" ObjectID="_1409738689" r:id="rId7">
            <o:FieldCodes>\s</o:FieldCodes>
          </o:OLEObject>
        </w:object>
      </w:r>
    </w:p>
    <w:p w:rsidR="00500FF3" w:rsidRDefault="00500FF3" w:rsidP="00CC2BCD">
      <w:pPr>
        <w:spacing w:line="360" w:lineRule="auto"/>
        <w:jc w:val="center"/>
        <w:rPr>
          <w:b/>
          <w:sz w:val="24"/>
          <w:szCs w:val="24"/>
        </w:rPr>
      </w:pPr>
    </w:p>
    <w:p w:rsidR="00E45C93" w:rsidRPr="00547E3C" w:rsidRDefault="007D07C4" w:rsidP="00CC2BCD">
      <w:pPr>
        <w:spacing w:line="360" w:lineRule="auto"/>
        <w:jc w:val="center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Уведомление</w:t>
      </w:r>
      <w:r w:rsidR="001E5F22" w:rsidRPr="00C51310">
        <w:rPr>
          <w:b/>
          <w:sz w:val="24"/>
          <w:szCs w:val="24"/>
        </w:rPr>
        <w:t xml:space="preserve"> №</w:t>
      </w:r>
      <w:r w:rsidR="005F24C3" w:rsidRPr="00547E3C">
        <w:rPr>
          <w:b/>
          <w:sz w:val="24"/>
          <w:szCs w:val="24"/>
        </w:rPr>
        <w:t>1</w:t>
      </w:r>
    </w:p>
    <w:bookmarkEnd w:id="0"/>
    <w:bookmarkEnd w:id="1"/>
    <w:p w:rsidR="00971C7E" w:rsidRDefault="00971C7E" w:rsidP="00153552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47E3C">
        <w:rPr>
          <w:sz w:val="24"/>
          <w:szCs w:val="24"/>
        </w:rPr>
        <w:t>об изменении условий</w:t>
      </w:r>
      <w:r w:rsidR="009628BA" w:rsidRPr="00547E3C">
        <w:rPr>
          <w:sz w:val="24"/>
          <w:szCs w:val="24"/>
        </w:rPr>
        <w:t xml:space="preserve"> </w:t>
      </w:r>
      <w:r w:rsidR="000B5D93">
        <w:rPr>
          <w:sz w:val="24"/>
          <w:szCs w:val="24"/>
        </w:rPr>
        <w:t>закупочной</w:t>
      </w:r>
      <w:r w:rsidRPr="00547E3C">
        <w:rPr>
          <w:sz w:val="24"/>
          <w:szCs w:val="24"/>
        </w:rPr>
        <w:t xml:space="preserve"> документации </w:t>
      </w:r>
      <w:r w:rsidR="00B159F8">
        <w:rPr>
          <w:sz w:val="24"/>
          <w:szCs w:val="24"/>
        </w:rPr>
        <w:t>открытого</w:t>
      </w:r>
      <w:r w:rsidR="00500FF3" w:rsidRPr="00500FF3">
        <w:rPr>
          <w:sz w:val="24"/>
          <w:szCs w:val="24"/>
        </w:rPr>
        <w:t xml:space="preserve"> запроса предложений</w:t>
      </w:r>
      <w:bookmarkStart w:id="2" w:name="OLE_LINK2"/>
      <w:bookmarkStart w:id="3" w:name="OLE_LINK1"/>
      <w:r w:rsidR="00500FF3" w:rsidRPr="00500FF3">
        <w:rPr>
          <w:sz w:val="24"/>
          <w:szCs w:val="24"/>
        </w:rPr>
        <w:t xml:space="preserve"> на право заключения </w:t>
      </w:r>
      <w:bookmarkEnd w:id="2"/>
      <w:bookmarkEnd w:id="3"/>
      <w:r w:rsidR="00500FF3" w:rsidRPr="00500FF3">
        <w:rPr>
          <w:sz w:val="24"/>
          <w:szCs w:val="24"/>
        </w:rPr>
        <w:t xml:space="preserve">Договора на </w:t>
      </w:r>
      <w:r w:rsidR="00B159F8">
        <w:rPr>
          <w:sz w:val="24"/>
          <w:szCs w:val="24"/>
        </w:rPr>
        <w:t>поставку новогодних подарков</w:t>
      </w:r>
      <w:r w:rsidR="00500FF3" w:rsidRPr="00500FF3">
        <w:rPr>
          <w:sz w:val="24"/>
          <w:szCs w:val="24"/>
        </w:rPr>
        <w:t xml:space="preserve"> для нужд ОАО «МРСК Центра» (филиала «Смоленскэнерго»)</w:t>
      </w:r>
      <w:r w:rsidR="00E4158D" w:rsidRPr="00547E3C">
        <w:rPr>
          <w:sz w:val="24"/>
          <w:szCs w:val="24"/>
        </w:rPr>
        <w:t>,</w:t>
      </w:r>
      <w:r w:rsidR="00B159F8">
        <w:rPr>
          <w:sz w:val="24"/>
          <w:szCs w:val="24"/>
        </w:rPr>
        <w:t xml:space="preserve"> </w:t>
      </w:r>
      <w:r w:rsidRPr="00153552">
        <w:rPr>
          <w:sz w:val="24"/>
          <w:szCs w:val="24"/>
        </w:rPr>
        <w:t>(</w:t>
      </w:r>
      <w:r w:rsidRPr="00B159F8">
        <w:rPr>
          <w:sz w:val="24"/>
          <w:szCs w:val="24"/>
        </w:rPr>
        <w:t xml:space="preserve">опубликовано </w:t>
      </w:r>
      <w:r w:rsidR="001D213E" w:rsidRPr="00B159F8">
        <w:rPr>
          <w:kern w:val="36"/>
          <w:sz w:val="24"/>
          <w:szCs w:val="24"/>
        </w:rPr>
        <w:t xml:space="preserve">на </w:t>
      </w:r>
      <w:r w:rsidR="00B159F8" w:rsidRPr="00B159F8">
        <w:rPr>
          <w:sz w:val="24"/>
          <w:szCs w:val="24"/>
        </w:rPr>
        <w:t xml:space="preserve">официальном сайте ОАО «МРСК Центра» </w:t>
      </w:r>
      <w:hyperlink r:id="rId8" w:history="1">
        <w:r w:rsidR="00B159F8" w:rsidRPr="00B159F8">
          <w:rPr>
            <w:rStyle w:val="a6"/>
            <w:sz w:val="24"/>
            <w:szCs w:val="24"/>
          </w:rPr>
          <w:t>www.mrsk-1.ru</w:t>
        </w:r>
      </w:hyperlink>
      <w:r w:rsidR="00B159F8" w:rsidRPr="00B159F8">
        <w:rPr>
          <w:rStyle w:val="a6"/>
          <w:sz w:val="24"/>
          <w:szCs w:val="24"/>
        </w:rPr>
        <w:t xml:space="preserve"> </w:t>
      </w:r>
      <w:r w:rsidR="00B159F8" w:rsidRPr="00B159F8">
        <w:rPr>
          <w:kern w:val="36"/>
          <w:sz w:val="24"/>
          <w:szCs w:val="24"/>
        </w:rPr>
        <w:t>13 сентября 2012 года</w:t>
      </w:r>
      <w:r w:rsidR="001D213E" w:rsidRPr="00B159F8">
        <w:rPr>
          <w:sz w:val="24"/>
          <w:szCs w:val="24"/>
        </w:rPr>
        <w:t xml:space="preserve">, копия публикации </w:t>
      </w:r>
      <w:r w:rsidR="00B159F8">
        <w:rPr>
          <w:sz w:val="24"/>
          <w:szCs w:val="24"/>
        </w:rPr>
        <w:t>в</w:t>
      </w:r>
      <w:r w:rsidR="00B159F8" w:rsidRPr="00B159F8">
        <w:rPr>
          <w:sz w:val="24"/>
          <w:szCs w:val="24"/>
        </w:rPr>
        <w:t xml:space="preserve"> </w:t>
      </w:r>
      <w:r w:rsidR="00B159F8" w:rsidRPr="00B159F8">
        <w:rPr>
          <w:sz w:val="24"/>
          <w:szCs w:val="24"/>
        </w:rPr>
        <w:t xml:space="preserve">информационно-аналитической и торгово-операционной системе «Рынок продукции, услуг и технологий для электроэнергетики» </w:t>
      </w:r>
      <w:hyperlink r:id="rId9" w:history="1">
        <w:r w:rsidR="00B159F8" w:rsidRPr="00B159F8">
          <w:rPr>
            <w:rStyle w:val="a6"/>
            <w:sz w:val="24"/>
            <w:szCs w:val="24"/>
          </w:rPr>
          <w:t>www.b2b-</w:t>
        </w:r>
        <w:proofErr w:type="spellStart"/>
        <w:r w:rsidR="00B159F8" w:rsidRPr="00B159F8">
          <w:rPr>
            <w:rStyle w:val="a6"/>
            <w:sz w:val="24"/>
            <w:szCs w:val="24"/>
          </w:rPr>
          <w:t>energo</w:t>
        </w:r>
        <w:proofErr w:type="spellEnd"/>
        <w:r w:rsidR="00B159F8" w:rsidRPr="00B159F8">
          <w:rPr>
            <w:rStyle w:val="a6"/>
            <w:sz w:val="24"/>
            <w:szCs w:val="24"/>
          </w:rPr>
          <w:t>.</w:t>
        </w:r>
        <w:proofErr w:type="spellStart"/>
        <w:r w:rsidR="00B159F8" w:rsidRPr="00B159F8">
          <w:rPr>
            <w:rStyle w:val="a6"/>
            <w:sz w:val="24"/>
            <w:szCs w:val="24"/>
          </w:rPr>
          <w:t>ru</w:t>
        </w:r>
        <w:proofErr w:type="spellEnd"/>
      </w:hyperlink>
      <w:r w:rsidR="00B159F8" w:rsidRPr="00B159F8">
        <w:rPr>
          <w:sz w:val="24"/>
          <w:szCs w:val="24"/>
        </w:rPr>
        <w:t xml:space="preserve"> от </w:t>
      </w:r>
      <w:r w:rsidR="00B159F8" w:rsidRPr="00B159F8">
        <w:rPr>
          <w:sz w:val="24"/>
          <w:szCs w:val="24"/>
        </w:rPr>
        <w:t>13</w:t>
      </w:r>
      <w:r w:rsidR="00B159F8" w:rsidRPr="00B159F8">
        <w:rPr>
          <w:sz w:val="24"/>
          <w:szCs w:val="24"/>
        </w:rPr>
        <w:t>.0</w:t>
      </w:r>
      <w:r w:rsidR="00B159F8" w:rsidRPr="00B159F8">
        <w:rPr>
          <w:sz w:val="24"/>
          <w:szCs w:val="24"/>
        </w:rPr>
        <w:t>9</w:t>
      </w:r>
      <w:r w:rsidR="00B159F8" w:rsidRPr="00B159F8">
        <w:rPr>
          <w:sz w:val="24"/>
          <w:szCs w:val="24"/>
        </w:rPr>
        <w:t xml:space="preserve">.2012 года № </w:t>
      </w:r>
      <w:r w:rsidR="00B159F8" w:rsidRPr="00B159F8">
        <w:rPr>
          <w:sz w:val="24"/>
          <w:szCs w:val="24"/>
        </w:rPr>
        <w:t>205267</w:t>
      </w:r>
      <w:r w:rsidR="001D213E" w:rsidRPr="00B159F8">
        <w:rPr>
          <w:sz w:val="24"/>
          <w:szCs w:val="24"/>
        </w:rPr>
        <w:t>)</w:t>
      </w:r>
      <w:proofErr w:type="gramEnd"/>
    </w:p>
    <w:p w:rsidR="00B159F8" w:rsidRPr="00B159F8" w:rsidRDefault="00B159F8" w:rsidP="00611E2B">
      <w:pPr>
        <w:suppressAutoHyphens/>
        <w:spacing w:line="360" w:lineRule="auto"/>
        <w:ind w:firstLine="709"/>
        <w:jc w:val="both"/>
        <w:rPr>
          <w:kern w:val="36"/>
          <w:sz w:val="24"/>
          <w:szCs w:val="24"/>
        </w:rPr>
      </w:pPr>
    </w:p>
    <w:p w:rsidR="00210DD6" w:rsidRPr="003443E4" w:rsidRDefault="00B25CAB" w:rsidP="00611E2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153552">
        <w:rPr>
          <w:sz w:val="24"/>
          <w:szCs w:val="24"/>
        </w:rPr>
        <w:t>Организатор</w:t>
      </w:r>
      <w:r w:rsidR="006564FE" w:rsidRPr="00153552">
        <w:rPr>
          <w:sz w:val="24"/>
          <w:szCs w:val="24"/>
        </w:rPr>
        <w:t xml:space="preserve"> </w:t>
      </w:r>
      <w:r w:rsidR="00B159F8">
        <w:rPr>
          <w:sz w:val="24"/>
          <w:szCs w:val="24"/>
        </w:rPr>
        <w:t>запроса предложений</w:t>
      </w:r>
      <w:r w:rsidRPr="00153552">
        <w:rPr>
          <w:sz w:val="24"/>
          <w:szCs w:val="24"/>
        </w:rPr>
        <w:t xml:space="preserve"> </w:t>
      </w:r>
      <w:r w:rsidR="00B159F8">
        <w:rPr>
          <w:sz w:val="24"/>
          <w:szCs w:val="24"/>
        </w:rPr>
        <w:t xml:space="preserve">филиал </w:t>
      </w:r>
      <w:r w:rsidRPr="00153552">
        <w:rPr>
          <w:sz w:val="24"/>
          <w:szCs w:val="24"/>
        </w:rPr>
        <w:t>ОАО «МРСК Центра»</w:t>
      </w:r>
      <w:r w:rsidR="00B159F8">
        <w:rPr>
          <w:sz w:val="24"/>
          <w:szCs w:val="24"/>
        </w:rPr>
        <w:t xml:space="preserve"> - «Смоленскэнерго»</w:t>
      </w:r>
      <w:r w:rsidRPr="00153552">
        <w:rPr>
          <w:sz w:val="24"/>
          <w:szCs w:val="24"/>
        </w:rPr>
        <w:t>, расположенн</w:t>
      </w:r>
      <w:r w:rsidR="00343471" w:rsidRPr="00153552">
        <w:rPr>
          <w:sz w:val="24"/>
          <w:szCs w:val="24"/>
        </w:rPr>
        <w:t>ый</w:t>
      </w:r>
      <w:r w:rsidRPr="00153552">
        <w:rPr>
          <w:sz w:val="24"/>
          <w:szCs w:val="24"/>
        </w:rPr>
        <w:t xml:space="preserve"> по адресу: </w:t>
      </w:r>
      <w:proofErr w:type="gramStart"/>
      <w:r w:rsidRPr="00153552">
        <w:rPr>
          <w:sz w:val="24"/>
          <w:szCs w:val="24"/>
        </w:rPr>
        <w:t xml:space="preserve">РФ, </w:t>
      </w:r>
      <w:r w:rsidR="00B159F8">
        <w:rPr>
          <w:sz w:val="24"/>
          <w:szCs w:val="24"/>
        </w:rPr>
        <w:t>214019</w:t>
      </w:r>
      <w:r w:rsidRPr="00153552">
        <w:rPr>
          <w:sz w:val="24"/>
          <w:szCs w:val="24"/>
        </w:rPr>
        <w:t xml:space="preserve">, г. </w:t>
      </w:r>
      <w:r w:rsidR="00B159F8">
        <w:rPr>
          <w:sz w:val="24"/>
          <w:szCs w:val="24"/>
        </w:rPr>
        <w:t>Смоленск</w:t>
      </w:r>
      <w:r w:rsidRPr="00153552">
        <w:rPr>
          <w:sz w:val="24"/>
          <w:szCs w:val="24"/>
        </w:rPr>
        <w:t xml:space="preserve">, </w:t>
      </w:r>
      <w:r w:rsidR="00B159F8">
        <w:rPr>
          <w:sz w:val="24"/>
          <w:szCs w:val="24"/>
        </w:rPr>
        <w:t>ул. Тенишевой, д.33</w:t>
      </w:r>
      <w:r w:rsidRPr="00153552">
        <w:rPr>
          <w:sz w:val="24"/>
          <w:szCs w:val="24"/>
        </w:rPr>
        <w:t>,</w:t>
      </w:r>
      <w:r w:rsidR="00315C91" w:rsidRPr="00153552">
        <w:rPr>
          <w:sz w:val="24"/>
          <w:szCs w:val="24"/>
        </w:rPr>
        <w:t xml:space="preserve"> </w:t>
      </w:r>
      <w:r w:rsidR="00A02FC7" w:rsidRPr="00153552">
        <w:rPr>
          <w:sz w:val="24"/>
          <w:szCs w:val="24"/>
        </w:rPr>
        <w:t>(</w:t>
      </w:r>
      <w:r w:rsidR="00315C91" w:rsidRPr="00153552">
        <w:rPr>
          <w:sz w:val="24"/>
          <w:szCs w:val="24"/>
        </w:rPr>
        <w:t>контактное лицо:</w:t>
      </w:r>
      <w:proofErr w:type="gramEnd"/>
      <w:r w:rsidR="00315C91" w:rsidRPr="00153552">
        <w:rPr>
          <w:sz w:val="24"/>
          <w:szCs w:val="24"/>
        </w:rPr>
        <w:t xml:space="preserve"> </w:t>
      </w:r>
      <w:r w:rsidR="00500FF3">
        <w:rPr>
          <w:b/>
          <w:sz w:val="24"/>
          <w:szCs w:val="24"/>
        </w:rPr>
        <w:t>Лебедев Александр Александрович</w:t>
      </w:r>
      <w:r w:rsidR="00315C91" w:rsidRPr="00153552">
        <w:rPr>
          <w:sz w:val="24"/>
          <w:szCs w:val="24"/>
        </w:rPr>
        <w:t xml:space="preserve">, контактный телефон </w:t>
      </w:r>
      <w:r w:rsidR="005E7CA5" w:rsidRPr="00153552">
        <w:rPr>
          <w:b/>
          <w:sz w:val="24"/>
          <w:szCs w:val="24"/>
        </w:rPr>
        <w:t>(</w:t>
      </w:r>
      <w:r w:rsidR="00500FF3">
        <w:rPr>
          <w:b/>
          <w:sz w:val="24"/>
          <w:szCs w:val="24"/>
        </w:rPr>
        <w:t>4812</w:t>
      </w:r>
      <w:r w:rsidR="00315C91" w:rsidRPr="00153552">
        <w:rPr>
          <w:b/>
          <w:sz w:val="24"/>
          <w:szCs w:val="24"/>
        </w:rPr>
        <w:t xml:space="preserve">) </w:t>
      </w:r>
      <w:r w:rsidR="00500FF3">
        <w:rPr>
          <w:b/>
          <w:sz w:val="24"/>
          <w:szCs w:val="24"/>
        </w:rPr>
        <w:t>42-95-08</w:t>
      </w:r>
      <w:r w:rsidR="0018269D" w:rsidRPr="00153552">
        <w:rPr>
          <w:b/>
          <w:sz w:val="24"/>
          <w:szCs w:val="24"/>
        </w:rPr>
        <w:t>)</w:t>
      </w:r>
      <w:r w:rsidR="00315C91" w:rsidRPr="00153552">
        <w:rPr>
          <w:sz w:val="24"/>
          <w:szCs w:val="24"/>
        </w:rPr>
        <w:t>,</w:t>
      </w:r>
      <w:r w:rsidRPr="00153552">
        <w:rPr>
          <w:sz w:val="24"/>
          <w:szCs w:val="24"/>
        </w:rPr>
        <w:t xml:space="preserve"> </w:t>
      </w:r>
      <w:r w:rsidR="00A438E4" w:rsidRPr="00153552">
        <w:rPr>
          <w:sz w:val="24"/>
          <w:szCs w:val="24"/>
        </w:rPr>
        <w:t>насто</w:t>
      </w:r>
      <w:r w:rsidR="00AB2A17" w:rsidRPr="00153552">
        <w:rPr>
          <w:sz w:val="24"/>
          <w:szCs w:val="24"/>
        </w:rPr>
        <w:t xml:space="preserve">ящим вносит </w:t>
      </w:r>
      <w:r w:rsidR="00910570" w:rsidRPr="00153552">
        <w:rPr>
          <w:sz w:val="24"/>
          <w:szCs w:val="24"/>
        </w:rPr>
        <w:t>изменения</w:t>
      </w:r>
      <w:r w:rsidR="00AB2A17" w:rsidRPr="00153552">
        <w:rPr>
          <w:sz w:val="24"/>
          <w:szCs w:val="24"/>
        </w:rPr>
        <w:t xml:space="preserve"> в</w:t>
      </w:r>
      <w:r w:rsidR="009628BA" w:rsidRPr="00153552">
        <w:rPr>
          <w:sz w:val="24"/>
          <w:szCs w:val="24"/>
        </w:rPr>
        <w:t xml:space="preserve"> </w:t>
      </w:r>
      <w:r w:rsidR="00547F4E">
        <w:rPr>
          <w:sz w:val="24"/>
          <w:szCs w:val="24"/>
        </w:rPr>
        <w:t>закупочную</w:t>
      </w:r>
      <w:r w:rsidR="0060201A" w:rsidRPr="00153552">
        <w:rPr>
          <w:sz w:val="24"/>
          <w:szCs w:val="24"/>
        </w:rPr>
        <w:t xml:space="preserve"> документаци</w:t>
      </w:r>
      <w:r w:rsidR="00795BFF" w:rsidRPr="00153552">
        <w:rPr>
          <w:sz w:val="24"/>
          <w:szCs w:val="24"/>
        </w:rPr>
        <w:t>ю</w:t>
      </w:r>
      <w:r w:rsidR="0060201A" w:rsidRPr="00153552">
        <w:rPr>
          <w:sz w:val="24"/>
          <w:szCs w:val="24"/>
        </w:rPr>
        <w:t xml:space="preserve"> </w:t>
      </w:r>
      <w:r w:rsidR="00B159F8">
        <w:rPr>
          <w:sz w:val="24"/>
          <w:szCs w:val="24"/>
        </w:rPr>
        <w:t>открытого</w:t>
      </w:r>
      <w:r w:rsidR="00500FF3" w:rsidRPr="00500FF3">
        <w:rPr>
          <w:sz w:val="24"/>
          <w:szCs w:val="24"/>
        </w:rPr>
        <w:t xml:space="preserve"> запроса предложений на право заключения Договора на </w:t>
      </w:r>
      <w:r w:rsidR="00B159F8">
        <w:rPr>
          <w:sz w:val="24"/>
          <w:szCs w:val="24"/>
        </w:rPr>
        <w:t>поставку новогодних подарков</w:t>
      </w:r>
      <w:r w:rsidR="00500FF3" w:rsidRPr="00500FF3">
        <w:rPr>
          <w:sz w:val="24"/>
          <w:szCs w:val="24"/>
        </w:rPr>
        <w:t xml:space="preserve"> для нужд ОАО «МРСК Центра» (филиала «Смоленскэнерго»)</w:t>
      </w:r>
      <w:r w:rsidR="0018269D" w:rsidRPr="00153552">
        <w:rPr>
          <w:sz w:val="24"/>
          <w:szCs w:val="24"/>
        </w:rPr>
        <w:t>.</w:t>
      </w:r>
    </w:p>
    <w:p w:rsidR="00272C6E" w:rsidRPr="00F77E18" w:rsidRDefault="00611E2B" w:rsidP="00611E2B">
      <w:pPr>
        <w:numPr>
          <w:ilvl w:val="0"/>
          <w:numId w:val="8"/>
        </w:numPr>
        <w:tabs>
          <w:tab w:val="left" w:pos="284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</w:t>
      </w:r>
      <w:r w:rsidR="00272C6E" w:rsidRPr="00293254">
        <w:rPr>
          <w:sz w:val="24"/>
          <w:szCs w:val="24"/>
        </w:rPr>
        <w:t>:</w:t>
      </w:r>
    </w:p>
    <w:p w:rsidR="00E17F2F" w:rsidRPr="00B159F8" w:rsidRDefault="00500FF3" w:rsidP="00611E2B">
      <w:pPr>
        <w:pStyle w:val="a7"/>
        <w:spacing w:after="0" w:line="360" w:lineRule="auto"/>
        <w:ind w:firstLine="709"/>
        <w:jc w:val="both"/>
        <w:rPr>
          <w:sz w:val="24"/>
          <w:szCs w:val="24"/>
        </w:rPr>
      </w:pPr>
      <w:r w:rsidRPr="00B159F8">
        <w:rPr>
          <w:b/>
          <w:sz w:val="24"/>
          <w:szCs w:val="24"/>
        </w:rPr>
        <w:t>Пункт 6</w:t>
      </w:r>
      <w:r w:rsidR="00611E2B">
        <w:rPr>
          <w:b/>
          <w:sz w:val="24"/>
          <w:szCs w:val="24"/>
        </w:rPr>
        <w:t xml:space="preserve"> Уведомления о проведении:</w:t>
      </w:r>
      <w:r w:rsidRPr="00B159F8">
        <w:rPr>
          <w:sz w:val="24"/>
          <w:szCs w:val="24"/>
        </w:rPr>
        <w:t xml:space="preserve"> </w:t>
      </w:r>
      <w:r w:rsidR="00B159F8" w:rsidRPr="00B159F8">
        <w:rPr>
          <w:sz w:val="24"/>
          <w:szCs w:val="24"/>
        </w:rPr>
        <w:t xml:space="preserve">Предложения представляются до </w:t>
      </w:r>
      <w:r w:rsidR="00B159F8" w:rsidRPr="00B159F8">
        <w:rPr>
          <w:b/>
          <w:sz w:val="24"/>
          <w:szCs w:val="24"/>
        </w:rPr>
        <w:t>14 часов 00 минут</w:t>
      </w:r>
      <w:r w:rsidR="00B159F8" w:rsidRPr="00B159F8">
        <w:rPr>
          <w:sz w:val="24"/>
          <w:szCs w:val="24"/>
        </w:rPr>
        <w:t xml:space="preserve">, по московскому времени, </w:t>
      </w:r>
      <w:r w:rsidR="00B159F8" w:rsidRPr="00B159F8">
        <w:rPr>
          <w:b/>
          <w:sz w:val="24"/>
          <w:szCs w:val="24"/>
        </w:rPr>
        <w:t>27.09.2012 года</w:t>
      </w:r>
      <w:r w:rsidR="00B159F8" w:rsidRPr="00B159F8">
        <w:rPr>
          <w:sz w:val="24"/>
          <w:szCs w:val="24"/>
        </w:rPr>
        <w:t xml:space="preserve"> по адресу: РФ, </w:t>
      </w:r>
      <w:r w:rsidR="00B159F8" w:rsidRPr="00B159F8">
        <w:rPr>
          <w:color w:val="000000"/>
          <w:sz w:val="24"/>
          <w:szCs w:val="24"/>
        </w:rPr>
        <w:t>214019, г. Смоленск, ул. Тенишевой, д.33</w:t>
      </w:r>
      <w:r w:rsidR="00B159F8" w:rsidRPr="00B159F8">
        <w:rPr>
          <w:sz w:val="24"/>
          <w:szCs w:val="24"/>
        </w:rPr>
        <w:t xml:space="preserve">. Организатор запроса предложений проведет процедуру публичного вскрытия поступивших </w:t>
      </w:r>
      <w:proofErr w:type="gramStart"/>
      <w:r w:rsidR="00B159F8" w:rsidRPr="00B159F8">
        <w:rPr>
          <w:sz w:val="24"/>
          <w:szCs w:val="24"/>
        </w:rPr>
        <w:t>конвертов</w:t>
      </w:r>
      <w:proofErr w:type="gramEnd"/>
      <w:r w:rsidR="00B159F8" w:rsidRPr="00B159F8">
        <w:rPr>
          <w:sz w:val="24"/>
          <w:szCs w:val="24"/>
        </w:rPr>
        <w:t xml:space="preserve"> начиная с </w:t>
      </w:r>
      <w:r w:rsidR="00B159F8" w:rsidRPr="00B159F8">
        <w:rPr>
          <w:b/>
          <w:sz w:val="24"/>
          <w:szCs w:val="24"/>
        </w:rPr>
        <w:t>14 часов 00 минут,</w:t>
      </w:r>
      <w:r w:rsidR="00B159F8" w:rsidRPr="00B159F8">
        <w:rPr>
          <w:sz w:val="24"/>
          <w:szCs w:val="24"/>
        </w:rPr>
        <w:t xml:space="preserve"> по московскому времени, </w:t>
      </w:r>
      <w:r w:rsidR="00B159F8" w:rsidRPr="00B159F8">
        <w:rPr>
          <w:b/>
          <w:sz w:val="24"/>
          <w:szCs w:val="24"/>
        </w:rPr>
        <w:t>27.09.2012</w:t>
      </w:r>
      <w:r w:rsidR="00B159F8" w:rsidRPr="00B159F8">
        <w:rPr>
          <w:b/>
          <w:bCs/>
          <w:sz w:val="24"/>
          <w:szCs w:val="24"/>
        </w:rPr>
        <w:t xml:space="preserve"> г.</w:t>
      </w:r>
      <w:r w:rsidR="00B159F8" w:rsidRPr="00B159F8">
        <w:rPr>
          <w:sz w:val="24"/>
          <w:szCs w:val="24"/>
        </w:rPr>
        <w:t xml:space="preserve"> по адресу РФ, </w:t>
      </w:r>
      <w:r w:rsidR="00B159F8" w:rsidRPr="00B159F8">
        <w:rPr>
          <w:color w:val="000000"/>
          <w:sz w:val="24"/>
          <w:szCs w:val="24"/>
        </w:rPr>
        <w:t>214019, г. Смоленск, ул. Тенишевой, д.33,</w:t>
      </w:r>
      <w:r w:rsidR="00B159F8" w:rsidRPr="00B159F8">
        <w:rPr>
          <w:sz w:val="24"/>
          <w:szCs w:val="24"/>
        </w:rPr>
        <w:t xml:space="preserve"> в присутствии не менее чем двух членов к</w:t>
      </w:r>
      <w:r w:rsidR="00B159F8" w:rsidRPr="00B159F8">
        <w:rPr>
          <w:sz w:val="24"/>
          <w:szCs w:val="24"/>
        </w:rPr>
        <w:t>о</w:t>
      </w:r>
      <w:r w:rsidR="00B159F8" w:rsidRPr="00B159F8">
        <w:rPr>
          <w:sz w:val="24"/>
          <w:szCs w:val="24"/>
        </w:rPr>
        <w:t>миссии. На этой процедуре могут присутствовать представители Поставщиков, своевременно подавших предложения</w:t>
      </w:r>
      <w:r w:rsidRPr="00B159F8">
        <w:rPr>
          <w:sz w:val="24"/>
          <w:szCs w:val="24"/>
        </w:rPr>
        <w:t>.</w:t>
      </w:r>
    </w:p>
    <w:p w:rsidR="00E17F2F" w:rsidRPr="00B159F8" w:rsidRDefault="00272C6E" w:rsidP="00611E2B">
      <w:pPr>
        <w:pStyle w:val="a1"/>
        <w:numPr>
          <w:ilvl w:val="0"/>
          <w:numId w:val="0"/>
        </w:numPr>
        <w:ind w:firstLine="709"/>
        <w:rPr>
          <w:sz w:val="24"/>
          <w:szCs w:val="24"/>
        </w:rPr>
      </w:pPr>
      <w:r w:rsidRPr="00500FF3">
        <w:rPr>
          <w:b/>
          <w:sz w:val="24"/>
          <w:szCs w:val="24"/>
        </w:rPr>
        <w:t xml:space="preserve">Пункт </w:t>
      </w:r>
      <w:r w:rsidR="00500FF3" w:rsidRPr="00500FF3">
        <w:rPr>
          <w:b/>
          <w:sz w:val="24"/>
          <w:szCs w:val="24"/>
        </w:rPr>
        <w:t>4.</w:t>
      </w:r>
      <w:r w:rsidR="00B159F8">
        <w:rPr>
          <w:b/>
          <w:sz w:val="24"/>
          <w:szCs w:val="24"/>
        </w:rPr>
        <w:t>6.5</w:t>
      </w:r>
      <w:r w:rsidRPr="00500FF3">
        <w:rPr>
          <w:b/>
          <w:sz w:val="24"/>
          <w:szCs w:val="24"/>
        </w:rPr>
        <w:t xml:space="preserve"> </w:t>
      </w:r>
      <w:r w:rsidR="000B5D93" w:rsidRPr="00500FF3">
        <w:rPr>
          <w:b/>
          <w:sz w:val="24"/>
          <w:szCs w:val="24"/>
        </w:rPr>
        <w:t>Закупочной</w:t>
      </w:r>
      <w:r w:rsidRPr="00500FF3">
        <w:rPr>
          <w:b/>
          <w:sz w:val="24"/>
          <w:szCs w:val="24"/>
        </w:rPr>
        <w:t xml:space="preserve"> </w:t>
      </w:r>
      <w:r w:rsidRPr="00B159F8">
        <w:rPr>
          <w:b/>
          <w:sz w:val="24"/>
          <w:szCs w:val="24"/>
        </w:rPr>
        <w:t xml:space="preserve">документации: </w:t>
      </w:r>
      <w:r w:rsidR="00B159F8" w:rsidRPr="00B159F8">
        <w:rPr>
          <w:sz w:val="24"/>
          <w:szCs w:val="24"/>
        </w:rPr>
        <w:t xml:space="preserve">Организатор заканчивает принимать Предложения в </w:t>
      </w:r>
      <w:r w:rsidR="00B159F8" w:rsidRPr="00B159F8">
        <w:rPr>
          <w:b/>
          <w:sz w:val="24"/>
          <w:szCs w:val="24"/>
        </w:rPr>
        <w:t>14 часов 00 минут,</w:t>
      </w:r>
      <w:r w:rsidR="00B159F8" w:rsidRPr="00B159F8">
        <w:rPr>
          <w:sz w:val="24"/>
          <w:szCs w:val="24"/>
        </w:rPr>
        <w:t xml:space="preserve"> по московскому времени, </w:t>
      </w:r>
      <w:r w:rsidR="00B159F8" w:rsidRPr="00B159F8">
        <w:rPr>
          <w:b/>
          <w:sz w:val="24"/>
          <w:szCs w:val="24"/>
        </w:rPr>
        <w:t>27</w:t>
      </w:r>
      <w:r w:rsidR="00B159F8" w:rsidRPr="00B159F8">
        <w:rPr>
          <w:b/>
          <w:sz w:val="24"/>
          <w:szCs w:val="24"/>
        </w:rPr>
        <w:t>.09.2012</w:t>
      </w:r>
      <w:r w:rsidR="00B159F8" w:rsidRPr="00B159F8">
        <w:rPr>
          <w:b/>
          <w:bCs/>
          <w:sz w:val="24"/>
          <w:szCs w:val="24"/>
        </w:rPr>
        <w:t xml:space="preserve"> г.</w:t>
      </w:r>
    </w:p>
    <w:p w:rsidR="00500FF3" w:rsidRPr="00B159F8" w:rsidRDefault="00500FF3" w:rsidP="00611E2B">
      <w:pPr>
        <w:pStyle w:val="a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B159F8">
        <w:rPr>
          <w:b/>
          <w:sz w:val="24"/>
          <w:szCs w:val="24"/>
        </w:rPr>
        <w:t>Пункт 4.</w:t>
      </w:r>
      <w:r w:rsidR="00B159F8" w:rsidRPr="00B159F8">
        <w:rPr>
          <w:b/>
          <w:sz w:val="24"/>
          <w:szCs w:val="24"/>
        </w:rPr>
        <w:t>7.1</w:t>
      </w:r>
      <w:r w:rsidRPr="00B159F8">
        <w:rPr>
          <w:b/>
          <w:sz w:val="24"/>
          <w:szCs w:val="24"/>
        </w:rPr>
        <w:t xml:space="preserve"> Закупочной документации:</w:t>
      </w:r>
      <w:r w:rsidR="00B159F8" w:rsidRPr="00B159F8">
        <w:rPr>
          <w:b/>
          <w:sz w:val="24"/>
          <w:szCs w:val="24"/>
        </w:rPr>
        <w:t xml:space="preserve"> </w:t>
      </w:r>
      <w:bookmarkStart w:id="4" w:name="_Ref56221780"/>
      <w:r w:rsidR="00B159F8" w:rsidRPr="00B159F8">
        <w:rPr>
          <w:sz w:val="24"/>
          <w:szCs w:val="24"/>
        </w:rPr>
        <w:t>Организатор запроса предложений проводит публичную процедуру вскрытия пост</w:t>
      </w:r>
      <w:r w:rsidR="00B159F8" w:rsidRPr="00B159F8">
        <w:rPr>
          <w:sz w:val="24"/>
          <w:szCs w:val="24"/>
        </w:rPr>
        <w:t>у</w:t>
      </w:r>
      <w:r w:rsidR="00B159F8" w:rsidRPr="00B159F8">
        <w:rPr>
          <w:sz w:val="24"/>
          <w:szCs w:val="24"/>
        </w:rPr>
        <w:t xml:space="preserve">пивших </w:t>
      </w:r>
      <w:proofErr w:type="gramStart"/>
      <w:r w:rsidR="00B159F8" w:rsidRPr="00B159F8">
        <w:rPr>
          <w:sz w:val="24"/>
          <w:szCs w:val="24"/>
        </w:rPr>
        <w:t>конвертов</w:t>
      </w:r>
      <w:proofErr w:type="gramEnd"/>
      <w:r w:rsidR="00B159F8" w:rsidRPr="00B159F8">
        <w:rPr>
          <w:sz w:val="24"/>
          <w:szCs w:val="24"/>
        </w:rPr>
        <w:t xml:space="preserve"> начиная с </w:t>
      </w:r>
      <w:r w:rsidR="00B159F8" w:rsidRPr="00B159F8">
        <w:rPr>
          <w:b/>
          <w:sz w:val="24"/>
          <w:szCs w:val="24"/>
        </w:rPr>
        <w:t>14 часов 00 минут,</w:t>
      </w:r>
      <w:r w:rsidR="00B159F8" w:rsidRPr="00B159F8">
        <w:rPr>
          <w:sz w:val="24"/>
          <w:szCs w:val="24"/>
        </w:rPr>
        <w:t xml:space="preserve"> по московскому времени, </w:t>
      </w:r>
      <w:r w:rsidR="00B159F8" w:rsidRPr="00B159F8">
        <w:rPr>
          <w:b/>
          <w:sz w:val="24"/>
          <w:szCs w:val="24"/>
        </w:rPr>
        <w:t>27</w:t>
      </w:r>
      <w:r w:rsidR="00B159F8" w:rsidRPr="00B159F8">
        <w:rPr>
          <w:b/>
          <w:sz w:val="24"/>
          <w:szCs w:val="24"/>
        </w:rPr>
        <w:t>.09.2012</w:t>
      </w:r>
      <w:r w:rsidR="00B159F8" w:rsidRPr="00B159F8">
        <w:rPr>
          <w:b/>
          <w:bCs/>
          <w:sz w:val="24"/>
          <w:szCs w:val="24"/>
        </w:rPr>
        <w:t xml:space="preserve"> г.</w:t>
      </w:r>
      <w:r w:rsidR="00B159F8" w:rsidRPr="00B159F8">
        <w:rPr>
          <w:sz w:val="24"/>
          <w:szCs w:val="24"/>
        </w:rPr>
        <w:t xml:space="preserve"> по адресу </w:t>
      </w:r>
      <w:bookmarkEnd w:id="4"/>
      <w:r w:rsidR="00B159F8" w:rsidRPr="00B159F8">
        <w:rPr>
          <w:sz w:val="24"/>
          <w:szCs w:val="24"/>
        </w:rPr>
        <w:t xml:space="preserve">РФ, </w:t>
      </w:r>
      <w:r w:rsidR="00B159F8" w:rsidRPr="00B159F8">
        <w:rPr>
          <w:color w:val="000000"/>
          <w:sz w:val="24"/>
          <w:szCs w:val="24"/>
        </w:rPr>
        <w:t>214019, г. Смоленск, ул. Тенишевой, д.33</w:t>
      </w:r>
      <w:r w:rsidR="00B159F8" w:rsidRPr="00B159F8">
        <w:rPr>
          <w:sz w:val="24"/>
          <w:szCs w:val="24"/>
        </w:rPr>
        <w:t>, в присутствии не менее чем двух членов к</w:t>
      </w:r>
      <w:r w:rsidR="00B159F8" w:rsidRPr="00B159F8">
        <w:rPr>
          <w:sz w:val="24"/>
          <w:szCs w:val="24"/>
        </w:rPr>
        <w:t>о</w:t>
      </w:r>
      <w:r w:rsidR="00B159F8" w:rsidRPr="00B159F8">
        <w:rPr>
          <w:sz w:val="24"/>
          <w:szCs w:val="24"/>
        </w:rPr>
        <w:t>миссии</w:t>
      </w:r>
      <w:r w:rsidR="00B159F8" w:rsidRPr="00B159F8">
        <w:rPr>
          <w:sz w:val="24"/>
          <w:szCs w:val="24"/>
        </w:rPr>
        <w:t>.</w:t>
      </w:r>
    </w:p>
    <w:p w:rsidR="00A54F6D" w:rsidRPr="00611E2B" w:rsidRDefault="00A54F6D" w:rsidP="00611E2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709"/>
        <w:rPr>
          <w:b/>
          <w:i/>
          <w:sz w:val="24"/>
          <w:szCs w:val="24"/>
          <w:u w:val="single"/>
        </w:rPr>
      </w:pPr>
      <w:r w:rsidRPr="00611E2B">
        <w:rPr>
          <w:b/>
          <w:i/>
          <w:sz w:val="24"/>
          <w:szCs w:val="24"/>
          <w:u w:val="single"/>
        </w:rPr>
        <w:lastRenderedPageBreak/>
        <w:t>Примечание:</w:t>
      </w:r>
    </w:p>
    <w:p w:rsidR="00A54F6D" w:rsidRPr="00C51310" w:rsidRDefault="00A54F6D" w:rsidP="00611E2B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 xml:space="preserve">По отношению к исходной редакции </w:t>
      </w:r>
      <w:r w:rsidR="000B5D93">
        <w:rPr>
          <w:sz w:val="24"/>
          <w:szCs w:val="24"/>
        </w:rPr>
        <w:t>закупочной</w:t>
      </w:r>
      <w:r w:rsidRPr="00C51310">
        <w:rPr>
          <w:sz w:val="24"/>
          <w:szCs w:val="24"/>
        </w:rPr>
        <w:t xml:space="preserve"> документации </w:t>
      </w:r>
      <w:r w:rsidR="00B159F8">
        <w:rPr>
          <w:sz w:val="24"/>
          <w:szCs w:val="24"/>
        </w:rPr>
        <w:t>открытого</w:t>
      </w:r>
      <w:r w:rsidR="00500FF3" w:rsidRPr="00500FF3">
        <w:rPr>
          <w:sz w:val="24"/>
          <w:szCs w:val="24"/>
        </w:rPr>
        <w:t xml:space="preserve"> запроса предложений на право заключения Договора на </w:t>
      </w:r>
      <w:r w:rsidR="00B159F8">
        <w:rPr>
          <w:sz w:val="24"/>
          <w:szCs w:val="24"/>
        </w:rPr>
        <w:t>поставку новогодних подарков</w:t>
      </w:r>
      <w:r w:rsidR="00500FF3" w:rsidRPr="00500FF3">
        <w:rPr>
          <w:sz w:val="24"/>
          <w:szCs w:val="24"/>
        </w:rPr>
        <w:t xml:space="preserve"> для нужд</w:t>
      </w:r>
      <w:proofErr w:type="gramEnd"/>
      <w:r w:rsidR="00500FF3" w:rsidRPr="00500FF3">
        <w:rPr>
          <w:sz w:val="24"/>
          <w:szCs w:val="24"/>
        </w:rPr>
        <w:t xml:space="preserve"> ОАО «МРСК Центра» (филиала «Смоленскэнерго»)</w:t>
      </w:r>
      <w:r w:rsidR="008C0AD3" w:rsidRPr="008C0AD3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</w:p>
    <w:p w:rsidR="00EB1889" w:rsidRDefault="00500FF3" w:rsidP="00611E2B">
      <w:pPr>
        <w:pStyle w:val="a"/>
        <w:numPr>
          <w:ilvl w:val="0"/>
          <w:numId w:val="4"/>
        </w:numPr>
        <w:spacing w:before="0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изменен срок подачи предложений</w:t>
      </w:r>
      <w:r w:rsidR="00611E2B">
        <w:rPr>
          <w:i/>
          <w:sz w:val="24"/>
          <w:szCs w:val="24"/>
        </w:rPr>
        <w:t xml:space="preserve"> </w:t>
      </w:r>
      <w:r w:rsidR="00611E2B">
        <w:rPr>
          <w:i/>
          <w:sz w:val="24"/>
          <w:szCs w:val="24"/>
        </w:rPr>
        <w:t xml:space="preserve">с </w:t>
      </w:r>
      <w:r w:rsidR="00611E2B">
        <w:rPr>
          <w:i/>
          <w:sz w:val="24"/>
          <w:szCs w:val="24"/>
        </w:rPr>
        <w:t>14</w:t>
      </w:r>
      <w:r w:rsidR="00611E2B">
        <w:rPr>
          <w:i/>
          <w:sz w:val="24"/>
          <w:szCs w:val="24"/>
        </w:rPr>
        <w:t xml:space="preserve"> часов 00 м</w:t>
      </w:r>
      <w:r w:rsidR="00611E2B">
        <w:rPr>
          <w:i/>
          <w:sz w:val="24"/>
          <w:szCs w:val="24"/>
        </w:rPr>
        <w:t xml:space="preserve">инут, по московскому времени </w:t>
      </w:r>
      <w:bookmarkStart w:id="5" w:name="_GoBack"/>
      <w:bookmarkEnd w:id="5"/>
      <w:r w:rsidR="00611E2B">
        <w:rPr>
          <w:i/>
          <w:sz w:val="24"/>
          <w:szCs w:val="24"/>
        </w:rPr>
        <w:t>24</w:t>
      </w:r>
      <w:r w:rsidR="00611E2B">
        <w:rPr>
          <w:i/>
          <w:sz w:val="24"/>
          <w:szCs w:val="24"/>
        </w:rPr>
        <w:t xml:space="preserve">.09.2012 года на </w:t>
      </w:r>
      <w:r w:rsidR="00611E2B">
        <w:rPr>
          <w:b/>
          <w:i/>
          <w:sz w:val="24"/>
          <w:szCs w:val="24"/>
        </w:rPr>
        <w:t>14</w:t>
      </w:r>
      <w:r w:rsidR="00611E2B">
        <w:rPr>
          <w:b/>
          <w:i/>
          <w:sz w:val="24"/>
          <w:szCs w:val="24"/>
        </w:rPr>
        <w:t xml:space="preserve"> часов 00 минут, по московскому времени </w:t>
      </w:r>
      <w:r w:rsidR="00611E2B">
        <w:rPr>
          <w:b/>
          <w:i/>
          <w:sz w:val="24"/>
          <w:szCs w:val="24"/>
        </w:rPr>
        <w:t>27</w:t>
      </w:r>
      <w:r w:rsidR="00611E2B">
        <w:rPr>
          <w:b/>
          <w:i/>
          <w:sz w:val="24"/>
          <w:szCs w:val="24"/>
        </w:rPr>
        <w:t>.09.2012 года</w:t>
      </w:r>
      <w:r w:rsidR="00E17F2F" w:rsidRPr="000B5D93">
        <w:rPr>
          <w:i/>
          <w:sz w:val="24"/>
          <w:szCs w:val="24"/>
        </w:rPr>
        <w:t>.</w:t>
      </w:r>
    </w:p>
    <w:p w:rsidR="00A326C2" w:rsidRPr="00C51310" w:rsidRDefault="002B7C37" w:rsidP="00611E2B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BF18B4">
        <w:rPr>
          <w:sz w:val="24"/>
          <w:szCs w:val="24"/>
        </w:rPr>
        <w:t>Поставщики</w:t>
      </w:r>
      <w:r w:rsidRPr="00C51310">
        <w:rPr>
          <w:sz w:val="24"/>
          <w:szCs w:val="24"/>
        </w:rPr>
        <w:t xml:space="preserve"> руководствуются</w:t>
      </w:r>
      <w:r w:rsidR="008A62E7" w:rsidRPr="00C51310">
        <w:rPr>
          <w:sz w:val="24"/>
          <w:szCs w:val="24"/>
        </w:rPr>
        <w:t xml:space="preserve"> </w:t>
      </w:r>
      <w:r w:rsidR="00B159F8">
        <w:rPr>
          <w:sz w:val="24"/>
          <w:szCs w:val="24"/>
        </w:rPr>
        <w:t>уведомлением о проведении</w:t>
      </w:r>
      <w:r w:rsidR="000C3C21" w:rsidRPr="00C51310">
        <w:rPr>
          <w:sz w:val="24"/>
          <w:szCs w:val="24"/>
        </w:rPr>
        <w:t xml:space="preserve"> и </w:t>
      </w:r>
      <w:r w:rsidR="000B5D93">
        <w:rPr>
          <w:sz w:val="24"/>
          <w:szCs w:val="24"/>
        </w:rPr>
        <w:t>закупочной</w:t>
      </w:r>
      <w:r w:rsidR="004372AC" w:rsidRPr="00C51310">
        <w:rPr>
          <w:sz w:val="24"/>
          <w:szCs w:val="24"/>
        </w:rPr>
        <w:t xml:space="preserve"> документацией </w:t>
      </w:r>
      <w:r w:rsidR="00B159F8">
        <w:rPr>
          <w:sz w:val="24"/>
          <w:szCs w:val="24"/>
        </w:rPr>
        <w:t>открытого</w:t>
      </w:r>
      <w:r w:rsidR="00500FF3" w:rsidRPr="00500FF3">
        <w:rPr>
          <w:sz w:val="24"/>
          <w:szCs w:val="24"/>
        </w:rPr>
        <w:t xml:space="preserve"> запроса предложений на право заключения Договора на </w:t>
      </w:r>
      <w:r w:rsidR="00B159F8">
        <w:rPr>
          <w:sz w:val="24"/>
          <w:szCs w:val="24"/>
        </w:rPr>
        <w:t>поставку новогодних подарков</w:t>
      </w:r>
      <w:r w:rsidR="00500FF3" w:rsidRPr="00500FF3">
        <w:rPr>
          <w:sz w:val="24"/>
          <w:szCs w:val="24"/>
        </w:rPr>
        <w:t xml:space="preserve"> для нужд ОАО «МРСК Центра» (филиала «Смоленскэнерго»)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B159F8" w:rsidRPr="00B159F8">
        <w:rPr>
          <w:sz w:val="24"/>
          <w:szCs w:val="24"/>
        </w:rPr>
        <w:t xml:space="preserve">опубликовано </w:t>
      </w:r>
      <w:r w:rsidR="00B159F8" w:rsidRPr="00B159F8">
        <w:rPr>
          <w:kern w:val="36"/>
          <w:sz w:val="24"/>
          <w:szCs w:val="24"/>
        </w:rPr>
        <w:t xml:space="preserve">на </w:t>
      </w:r>
      <w:r w:rsidR="00B159F8" w:rsidRPr="00B159F8">
        <w:rPr>
          <w:sz w:val="24"/>
          <w:szCs w:val="24"/>
        </w:rPr>
        <w:t xml:space="preserve">официальном сайте ОАО «МРСК Центра» </w:t>
      </w:r>
      <w:hyperlink r:id="rId10" w:history="1">
        <w:r w:rsidR="00B159F8" w:rsidRPr="00B159F8">
          <w:rPr>
            <w:rStyle w:val="a6"/>
            <w:sz w:val="24"/>
            <w:szCs w:val="24"/>
          </w:rPr>
          <w:t>www.mrsk-1.ru</w:t>
        </w:r>
      </w:hyperlink>
      <w:r w:rsidR="00B159F8" w:rsidRPr="00B159F8">
        <w:rPr>
          <w:rStyle w:val="a6"/>
          <w:sz w:val="24"/>
          <w:szCs w:val="24"/>
        </w:rPr>
        <w:t xml:space="preserve"> 1 </w:t>
      </w:r>
      <w:r w:rsidR="00B159F8" w:rsidRPr="00B159F8">
        <w:rPr>
          <w:kern w:val="36"/>
          <w:sz w:val="24"/>
          <w:szCs w:val="24"/>
        </w:rPr>
        <w:t>13 сентября 2012 года</w:t>
      </w:r>
      <w:r w:rsidR="00B159F8" w:rsidRPr="00B159F8">
        <w:rPr>
          <w:sz w:val="24"/>
          <w:szCs w:val="24"/>
        </w:rPr>
        <w:t xml:space="preserve">, копия публикации </w:t>
      </w:r>
      <w:r w:rsidR="00B159F8">
        <w:rPr>
          <w:sz w:val="24"/>
          <w:szCs w:val="24"/>
        </w:rPr>
        <w:t>в</w:t>
      </w:r>
      <w:r w:rsidR="00B159F8" w:rsidRPr="00B159F8">
        <w:rPr>
          <w:sz w:val="24"/>
          <w:szCs w:val="24"/>
        </w:rPr>
        <w:t xml:space="preserve"> информационно-аналитической и торгово-операционной системе «Рынок продукции, услуг и технологий для</w:t>
      </w:r>
      <w:proofErr w:type="gramEnd"/>
      <w:r w:rsidR="00B159F8" w:rsidRPr="00B159F8">
        <w:rPr>
          <w:sz w:val="24"/>
          <w:szCs w:val="24"/>
        </w:rPr>
        <w:t xml:space="preserve"> электроэнергетики» </w:t>
      </w:r>
      <w:hyperlink r:id="rId11" w:history="1">
        <w:r w:rsidR="00B159F8" w:rsidRPr="00B159F8">
          <w:rPr>
            <w:rStyle w:val="a6"/>
            <w:sz w:val="24"/>
            <w:szCs w:val="24"/>
          </w:rPr>
          <w:t>www.b2b-energo.ru</w:t>
        </w:r>
      </w:hyperlink>
      <w:r w:rsidR="00B159F8" w:rsidRPr="00B159F8">
        <w:rPr>
          <w:sz w:val="24"/>
          <w:szCs w:val="24"/>
        </w:rPr>
        <w:t xml:space="preserve"> от 13.09.2012 года № 205267</w:t>
      </w:r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</w:p>
    <w:p w:rsidR="00602B81" w:rsidRPr="00602B81" w:rsidRDefault="00602B81" w:rsidP="00611E2B">
      <w:pPr>
        <w:spacing w:line="360" w:lineRule="auto"/>
        <w:ind w:firstLine="709"/>
        <w:jc w:val="both"/>
        <w:rPr>
          <w:sz w:val="24"/>
          <w:szCs w:val="24"/>
        </w:rPr>
      </w:pPr>
    </w:p>
    <w:p w:rsidR="00602B81" w:rsidRPr="00500FF3" w:rsidRDefault="00602B81" w:rsidP="00CC2BCD">
      <w:pPr>
        <w:spacing w:line="360" w:lineRule="auto"/>
        <w:rPr>
          <w:sz w:val="24"/>
          <w:szCs w:val="24"/>
        </w:rPr>
      </w:pPr>
    </w:p>
    <w:p w:rsidR="00B159F8" w:rsidRPr="00B159F8" w:rsidRDefault="00B159F8" w:rsidP="00B159F8">
      <w:pPr>
        <w:rPr>
          <w:sz w:val="24"/>
          <w:szCs w:val="24"/>
        </w:rPr>
      </w:pPr>
      <w:r w:rsidRPr="00B159F8">
        <w:rPr>
          <w:sz w:val="24"/>
          <w:szCs w:val="24"/>
        </w:rPr>
        <w:t>Председатель закупочной комиссии -</w:t>
      </w:r>
    </w:p>
    <w:p w:rsidR="00B159F8" w:rsidRPr="00B159F8" w:rsidRDefault="00B159F8" w:rsidP="00B159F8">
      <w:pPr>
        <w:tabs>
          <w:tab w:val="left" w:pos="7680"/>
        </w:tabs>
        <w:rPr>
          <w:sz w:val="24"/>
          <w:szCs w:val="24"/>
        </w:rPr>
      </w:pPr>
      <w:r w:rsidRPr="00B159F8">
        <w:rPr>
          <w:sz w:val="24"/>
          <w:szCs w:val="24"/>
        </w:rPr>
        <w:t>Начальник Управления логистики и</w:t>
      </w:r>
    </w:p>
    <w:p w:rsidR="00B159F8" w:rsidRPr="00B159F8" w:rsidRDefault="00B159F8" w:rsidP="00B159F8">
      <w:pPr>
        <w:tabs>
          <w:tab w:val="left" w:pos="7680"/>
        </w:tabs>
        <w:rPr>
          <w:sz w:val="24"/>
          <w:szCs w:val="24"/>
        </w:rPr>
      </w:pPr>
      <w:r w:rsidRPr="00B159F8">
        <w:rPr>
          <w:sz w:val="24"/>
          <w:szCs w:val="24"/>
        </w:rPr>
        <w:t>Материально-технического обеспечения</w:t>
      </w:r>
    </w:p>
    <w:p w:rsidR="00B159F8" w:rsidRPr="00B159F8" w:rsidRDefault="00B159F8" w:rsidP="00B159F8">
      <w:pPr>
        <w:tabs>
          <w:tab w:val="left" w:pos="7680"/>
        </w:tabs>
        <w:rPr>
          <w:sz w:val="24"/>
          <w:szCs w:val="24"/>
        </w:rPr>
      </w:pPr>
      <w:r w:rsidRPr="00B159F8">
        <w:rPr>
          <w:sz w:val="24"/>
          <w:szCs w:val="24"/>
        </w:rPr>
        <w:t>филиала ОАО «МРСК Центра» -</w:t>
      </w:r>
    </w:p>
    <w:p w:rsidR="00B159F8" w:rsidRPr="00B159F8" w:rsidRDefault="00B159F8" w:rsidP="00B159F8">
      <w:pPr>
        <w:tabs>
          <w:tab w:val="left" w:pos="7680"/>
        </w:tabs>
        <w:rPr>
          <w:sz w:val="24"/>
          <w:szCs w:val="24"/>
        </w:rPr>
      </w:pPr>
      <w:r w:rsidRPr="00B159F8">
        <w:rPr>
          <w:sz w:val="24"/>
          <w:szCs w:val="24"/>
        </w:rPr>
        <w:t>«Смоленскэнерго»</w:t>
      </w:r>
      <w:r w:rsidRPr="00B159F8">
        <w:rPr>
          <w:sz w:val="24"/>
          <w:szCs w:val="24"/>
        </w:rPr>
        <w:tab/>
      </w:r>
      <w:r w:rsidRPr="00B159F8">
        <w:rPr>
          <w:sz w:val="24"/>
          <w:szCs w:val="24"/>
        </w:rPr>
        <w:tab/>
        <w:t>Д.М. Ковалев</w:t>
      </w:r>
    </w:p>
    <w:p w:rsidR="00500FF3" w:rsidRPr="00B159F8" w:rsidRDefault="00500FF3" w:rsidP="00500FF3">
      <w:pPr>
        <w:rPr>
          <w:sz w:val="24"/>
          <w:szCs w:val="24"/>
        </w:rPr>
      </w:pPr>
    </w:p>
    <w:p w:rsidR="00AE4DE6" w:rsidRPr="00B159F8" w:rsidRDefault="00AE4DE6" w:rsidP="00500FF3">
      <w:pPr>
        <w:spacing w:line="360" w:lineRule="auto"/>
        <w:rPr>
          <w:sz w:val="24"/>
          <w:szCs w:val="24"/>
        </w:rPr>
      </w:pPr>
    </w:p>
    <w:sectPr w:rsidR="00AE4DE6" w:rsidRPr="00B159F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4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5D9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3516C"/>
    <w:rsid w:val="00135558"/>
    <w:rsid w:val="00135901"/>
    <w:rsid w:val="001365F2"/>
    <w:rsid w:val="00137D3A"/>
    <w:rsid w:val="001439F1"/>
    <w:rsid w:val="00147CF8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A33CD"/>
    <w:rsid w:val="001A568E"/>
    <w:rsid w:val="001A6AFB"/>
    <w:rsid w:val="001B03C4"/>
    <w:rsid w:val="001B2A15"/>
    <w:rsid w:val="001C2A16"/>
    <w:rsid w:val="001C2B35"/>
    <w:rsid w:val="001C5B78"/>
    <w:rsid w:val="001C76AE"/>
    <w:rsid w:val="001C7E81"/>
    <w:rsid w:val="001D0FD0"/>
    <w:rsid w:val="001D213E"/>
    <w:rsid w:val="001D7337"/>
    <w:rsid w:val="001D7945"/>
    <w:rsid w:val="001E40BA"/>
    <w:rsid w:val="001E419B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66E48"/>
    <w:rsid w:val="00271726"/>
    <w:rsid w:val="00272C6E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126DD"/>
    <w:rsid w:val="0031497E"/>
    <w:rsid w:val="00315C91"/>
    <w:rsid w:val="00322C8A"/>
    <w:rsid w:val="003346DC"/>
    <w:rsid w:val="00337A4D"/>
    <w:rsid w:val="00343471"/>
    <w:rsid w:val="003443E4"/>
    <w:rsid w:val="003530BD"/>
    <w:rsid w:val="003546E0"/>
    <w:rsid w:val="003548F6"/>
    <w:rsid w:val="00355F73"/>
    <w:rsid w:val="003644D4"/>
    <w:rsid w:val="003746B7"/>
    <w:rsid w:val="00374F87"/>
    <w:rsid w:val="0037572A"/>
    <w:rsid w:val="00376EB2"/>
    <w:rsid w:val="0038072C"/>
    <w:rsid w:val="003874B1"/>
    <w:rsid w:val="003A1F4F"/>
    <w:rsid w:val="003B4F8E"/>
    <w:rsid w:val="003C01C1"/>
    <w:rsid w:val="003D06CA"/>
    <w:rsid w:val="003D07DA"/>
    <w:rsid w:val="003D1B74"/>
    <w:rsid w:val="003D4F6C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62453"/>
    <w:rsid w:val="004628D7"/>
    <w:rsid w:val="0046503E"/>
    <w:rsid w:val="00465AF4"/>
    <w:rsid w:val="00475E20"/>
    <w:rsid w:val="00477D4C"/>
    <w:rsid w:val="0048114F"/>
    <w:rsid w:val="004827A0"/>
    <w:rsid w:val="004867BA"/>
    <w:rsid w:val="004953B9"/>
    <w:rsid w:val="00495AD6"/>
    <w:rsid w:val="004972B6"/>
    <w:rsid w:val="004A5F6A"/>
    <w:rsid w:val="004B1421"/>
    <w:rsid w:val="004E0A8D"/>
    <w:rsid w:val="004E6C56"/>
    <w:rsid w:val="004F39D1"/>
    <w:rsid w:val="004F759D"/>
    <w:rsid w:val="0050038F"/>
    <w:rsid w:val="00500FF3"/>
    <w:rsid w:val="00502FA5"/>
    <w:rsid w:val="005040D7"/>
    <w:rsid w:val="00507EBB"/>
    <w:rsid w:val="00511910"/>
    <w:rsid w:val="0052246A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47E3C"/>
    <w:rsid w:val="00547F4E"/>
    <w:rsid w:val="00552D61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D7F18"/>
    <w:rsid w:val="005E2248"/>
    <w:rsid w:val="005E342A"/>
    <w:rsid w:val="005E7CA5"/>
    <w:rsid w:val="005F234C"/>
    <w:rsid w:val="005F24C3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E2B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6527"/>
    <w:rsid w:val="006774D3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2C1A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0A0D"/>
    <w:rsid w:val="00757615"/>
    <w:rsid w:val="00760230"/>
    <w:rsid w:val="00760F11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26A2"/>
    <w:rsid w:val="007C335B"/>
    <w:rsid w:val="007C5590"/>
    <w:rsid w:val="007D07C4"/>
    <w:rsid w:val="007D47AD"/>
    <w:rsid w:val="007E0DBB"/>
    <w:rsid w:val="007E327E"/>
    <w:rsid w:val="007E7F1A"/>
    <w:rsid w:val="00805C0D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4446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55C33"/>
    <w:rsid w:val="009628BA"/>
    <w:rsid w:val="00964E48"/>
    <w:rsid w:val="00971C7E"/>
    <w:rsid w:val="00971EFE"/>
    <w:rsid w:val="0097504B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55D2"/>
    <w:rsid w:val="00A613D7"/>
    <w:rsid w:val="00A6393D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E79B3"/>
    <w:rsid w:val="00AF1147"/>
    <w:rsid w:val="00AF1C20"/>
    <w:rsid w:val="00AF2BCC"/>
    <w:rsid w:val="00AF7BA8"/>
    <w:rsid w:val="00B0327A"/>
    <w:rsid w:val="00B0697E"/>
    <w:rsid w:val="00B159F8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451"/>
    <w:rsid w:val="00BA5C51"/>
    <w:rsid w:val="00BA73BF"/>
    <w:rsid w:val="00BC4ABB"/>
    <w:rsid w:val="00BC701A"/>
    <w:rsid w:val="00BD0C7F"/>
    <w:rsid w:val="00BD274A"/>
    <w:rsid w:val="00BD5DA1"/>
    <w:rsid w:val="00BE267E"/>
    <w:rsid w:val="00BE5571"/>
    <w:rsid w:val="00BE6947"/>
    <w:rsid w:val="00BF18B4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E0314C"/>
    <w:rsid w:val="00E03FF1"/>
    <w:rsid w:val="00E0584D"/>
    <w:rsid w:val="00E13645"/>
    <w:rsid w:val="00E13658"/>
    <w:rsid w:val="00E14B3A"/>
    <w:rsid w:val="00E15FE2"/>
    <w:rsid w:val="00E17F2F"/>
    <w:rsid w:val="00E17F55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889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34F04"/>
    <w:rsid w:val="00F36963"/>
    <w:rsid w:val="00F3714F"/>
    <w:rsid w:val="00F44336"/>
    <w:rsid w:val="00F46222"/>
    <w:rsid w:val="00F46417"/>
    <w:rsid w:val="00F4755B"/>
    <w:rsid w:val="00F50CFA"/>
    <w:rsid w:val="00F56149"/>
    <w:rsid w:val="00F60B2B"/>
    <w:rsid w:val="00F73D7D"/>
    <w:rsid w:val="00F873AD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809"/>
    <w:rsid w:val="00FD0A90"/>
    <w:rsid w:val="00FD4FC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504B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504B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504B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504B"/>
    <w:rPr>
      <w:color w:val="0000FF"/>
      <w:u w:val="single"/>
    </w:rPr>
  </w:style>
  <w:style w:type="paragraph" w:customStyle="1" w:styleId="a0">
    <w:name w:val="Пункт"/>
    <w:basedOn w:val="a7"/>
    <w:link w:val="10"/>
    <w:rsid w:val="0097504B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504B"/>
    <w:pPr>
      <w:numPr>
        <w:ilvl w:val="3"/>
      </w:numPr>
    </w:pPr>
  </w:style>
  <w:style w:type="character" w:customStyle="1" w:styleId="a8">
    <w:name w:val="комментарий"/>
    <w:basedOn w:val="a3"/>
    <w:rsid w:val="0097504B"/>
    <w:rPr>
      <w:b/>
      <w:i/>
      <w:sz w:val="28"/>
    </w:rPr>
  </w:style>
  <w:style w:type="paragraph" w:styleId="a">
    <w:name w:val="List Number"/>
    <w:basedOn w:val="a7"/>
    <w:rsid w:val="0097504B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504B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504B"/>
    <w:pPr>
      <w:ind w:firstLine="567"/>
    </w:pPr>
    <w:rPr>
      <w:sz w:val="26"/>
    </w:rPr>
  </w:style>
  <w:style w:type="paragraph" w:styleId="a7">
    <w:name w:val="Body Text"/>
    <w:basedOn w:val="a2"/>
    <w:rsid w:val="0097504B"/>
    <w:pPr>
      <w:spacing w:after="120"/>
    </w:pPr>
  </w:style>
  <w:style w:type="character" w:styleId="aa">
    <w:name w:val="FollowedHyperlink"/>
    <w:basedOn w:val="a3"/>
    <w:rsid w:val="0097504B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er"/>
    <w:basedOn w:val="a2"/>
    <w:link w:val="af3"/>
    <w:rsid w:val="00272C6E"/>
    <w:pPr>
      <w:tabs>
        <w:tab w:val="center" w:pos="4253"/>
        <w:tab w:val="right" w:pos="9356"/>
      </w:tabs>
      <w:jc w:val="both"/>
    </w:pPr>
    <w:rPr>
      <w:snapToGrid w:val="0"/>
    </w:rPr>
  </w:style>
  <w:style w:type="character" w:customStyle="1" w:styleId="af3">
    <w:name w:val="Нижний колонтитул Знак"/>
    <w:basedOn w:val="a3"/>
    <w:link w:val="af2"/>
    <w:rsid w:val="00272C6E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7</cp:revision>
  <cp:lastPrinted>2012-09-21T09:17:00Z</cp:lastPrinted>
  <dcterms:created xsi:type="dcterms:W3CDTF">2012-05-15T09:47:00Z</dcterms:created>
  <dcterms:modified xsi:type="dcterms:W3CDTF">2012-09-21T09:18:00Z</dcterms:modified>
</cp:coreProperties>
</file>